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center"/>
        <w:rPr>
          <w:rFonts w:ascii="微软雅黑" w:hAnsi="微软雅黑" w:eastAsia="微软雅黑" w:cs="微软雅黑"/>
          <w:b/>
          <w:bCs/>
          <w:i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center"/>
        <w:rPr>
          <w:rFonts w:ascii="微软雅黑" w:hAnsi="微软雅黑" w:eastAsia="微软雅黑" w:cs="微软雅黑"/>
          <w:b/>
          <w:bCs/>
          <w:i w:val="0"/>
          <w:caps w:val="0"/>
          <w:color w:val="333333"/>
          <w:spacing w:val="0"/>
          <w:sz w:val="36"/>
          <w:szCs w:val="36"/>
          <w:shd w:val="clear" w:fill="FFFFFF"/>
        </w:rPr>
      </w:pPr>
      <w:r>
        <w:rPr>
          <w:rFonts w:ascii="微软雅黑" w:hAnsi="微软雅黑" w:eastAsia="微软雅黑" w:cs="微软雅黑"/>
          <w:b/>
          <w:bCs/>
          <w:i w:val="0"/>
          <w:caps w:val="0"/>
          <w:color w:val="333333"/>
          <w:spacing w:val="0"/>
          <w:sz w:val="36"/>
          <w:szCs w:val="36"/>
          <w:shd w:val="clear" w:fill="FFFFFF"/>
        </w:rPr>
        <w:t>三新供电服务有限公司2021年第二批供电服务职工招聘公告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center"/>
        <w:rPr>
          <w:rFonts w:ascii="微软雅黑" w:hAnsi="微软雅黑" w:eastAsia="微软雅黑" w:cs="微软雅黑"/>
          <w:b/>
          <w:bCs/>
          <w:i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both"/>
        <w:rPr>
          <w:rFonts w:ascii="微软雅黑" w:hAnsi="微软雅黑" w:eastAsia="微软雅黑" w:cs="微软雅黑"/>
          <w:i w:val="0"/>
          <w:caps w:val="0"/>
          <w:color w:val="333333"/>
          <w:spacing w:val="0"/>
          <w:sz w:val="21"/>
          <w:szCs w:val="21"/>
        </w:rPr>
      </w:pPr>
      <w:r>
        <w:rPr>
          <w:rFonts w:ascii="微软雅黑" w:hAnsi="微软雅黑" w:eastAsia="微软雅黑" w:cs="微软雅黑"/>
          <w:b w:val="0"/>
          <w:i w:val="0"/>
          <w:caps w:val="0"/>
          <w:color w:val="000000"/>
          <w:spacing w:val="0"/>
          <w:sz w:val="32"/>
          <w:szCs w:val="32"/>
          <w:shd w:val="clear" w:fill="FFFFFF"/>
        </w:rPr>
        <w:t>为进一步助推乡村振兴，充实基层供电服务力量，按照年度计划安排，三新供电服务有限公司现组织开展</w:t>
      </w:r>
      <w:r>
        <w:rPr>
          <w:rFonts w:ascii="Microsoft Sans Serif" w:hAnsi="Microsoft Sans Serif" w:eastAsia="Microsoft Sans Serif" w:cs="Microsoft Sans Serif"/>
          <w:b w:val="0"/>
          <w:i w:val="0"/>
          <w:caps w:val="0"/>
          <w:color w:val="000000"/>
          <w:spacing w:val="0"/>
          <w:sz w:val="32"/>
          <w:szCs w:val="32"/>
          <w:shd w:val="clear" w:fill="FFFFFF"/>
        </w:rPr>
        <w:t>2021</w:t>
      </w:r>
      <w:r>
        <w:rPr>
          <w:rFonts w:hint="eastAsia" w:ascii="微软雅黑" w:hAnsi="微软雅黑" w:eastAsia="微软雅黑" w:cs="微软雅黑"/>
          <w:b w:val="0"/>
          <w:i w:val="0"/>
          <w:caps w:val="0"/>
          <w:color w:val="000000"/>
          <w:spacing w:val="0"/>
          <w:sz w:val="32"/>
          <w:szCs w:val="32"/>
          <w:shd w:val="clear" w:fill="FFFFFF"/>
        </w:rPr>
        <w:t>年第二批供电服务职工招聘工作，具体事宜公告如下：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ascii="黑体" w:hAnsi="宋体" w:eastAsia="黑体" w:cs="黑体"/>
          <w:b/>
          <w:i w:val="0"/>
          <w:caps w:val="0"/>
          <w:color w:val="000000"/>
          <w:spacing w:val="0"/>
          <w:sz w:val="32"/>
          <w:szCs w:val="32"/>
          <w:shd w:val="clear" w:fill="FFFFFF"/>
        </w:rPr>
        <w:t>一、招聘条件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1.2020</w:t>
      </w:r>
      <w:r>
        <w:rPr>
          <w:rFonts w:hint="eastAsia" w:ascii="微软雅黑" w:hAnsi="微软雅黑" w:eastAsia="微软雅黑" w:cs="微软雅黑"/>
          <w:b w:val="0"/>
          <w:i w:val="0"/>
          <w:caps w:val="0"/>
          <w:color w:val="000000"/>
          <w:spacing w:val="0"/>
          <w:sz w:val="32"/>
          <w:szCs w:val="32"/>
          <w:shd w:val="clear" w:fill="FFFFFF"/>
        </w:rPr>
        <w:t>年、</w:t>
      </w:r>
      <w:r>
        <w:rPr>
          <w:rFonts w:hint="default" w:ascii="Microsoft Sans Serif" w:hAnsi="Microsoft Sans Serif" w:eastAsia="Microsoft Sans Serif" w:cs="Microsoft Sans Serif"/>
          <w:b w:val="0"/>
          <w:i w:val="0"/>
          <w:caps w:val="0"/>
          <w:color w:val="000000"/>
          <w:spacing w:val="0"/>
          <w:sz w:val="32"/>
          <w:szCs w:val="32"/>
          <w:shd w:val="clear" w:fill="FFFFFF"/>
        </w:rPr>
        <w:t>2021</w:t>
      </w:r>
      <w:r>
        <w:rPr>
          <w:rFonts w:hint="eastAsia" w:ascii="微软雅黑" w:hAnsi="微软雅黑" w:eastAsia="微软雅黑" w:cs="微软雅黑"/>
          <w:b w:val="0"/>
          <w:i w:val="0"/>
          <w:caps w:val="0"/>
          <w:color w:val="000000"/>
          <w:spacing w:val="0"/>
          <w:sz w:val="32"/>
          <w:szCs w:val="32"/>
          <w:shd w:val="clear" w:fill="FFFFFF"/>
        </w:rPr>
        <w:t>年国内普通高校毕业生，大学专科及以上学历，招聘专业见附件</w:t>
      </w:r>
      <w:r>
        <w:rPr>
          <w:rFonts w:hint="default" w:ascii="Microsoft Sans Serif" w:hAnsi="Microsoft Sans Serif" w:eastAsia="Microsoft Sans Serif" w:cs="Microsoft Sans Serif"/>
          <w:b w:val="0"/>
          <w:i w:val="0"/>
          <w:caps w:val="0"/>
          <w:color w:val="000000"/>
          <w:spacing w:val="0"/>
          <w:sz w:val="32"/>
          <w:szCs w:val="32"/>
          <w:shd w:val="clear" w:fill="FFFFFF"/>
        </w:rPr>
        <w:t>1</w:t>
      </w:r>
      <w:r>
        <w:rPr>
          <w:rFonts w:hint="eastAsia" w:ascii="微软雅黑" w:hAnsi="微软雅黑" w:eastAsia="微软雅黑" w:cs="微软雅黑"/>
          <w:b w:val="0"/>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2.</w:t>
      </w:r>
      <w:r>
        <w:rPr>
          <w:rFonts w:hint="eastAsia" w:ascii="微软雅黑" w:hAnsi="微软雅黑" w:eastAsia="微软雅黑" w:cs="微软雅黑"/>
          <w:b w:val="0"/>
          <w:i w:val="0"/>
          <w:caps w:val="0"/>
          <w:color w:val="000000"/>
          <w:spacing w:val="0"/>
          <w:sz w:val="32"/>
          <w:szCs w:val="32"/>
          <w:shd w:val="clear" w:fill="FFFFFF"/>
        </w:rPr>
        <w:t>遵守国家法律法规，具有良好的思想素质，认同企业核心价值观，服从企业安排。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3.</w:t>
      </w:r>
      <w:r>
        <w:rPr>
          <w:rFonts w:hint="eastAsia" w:ascii="微软雅黑" w:hAnsi="微软雅黑" w:eastAsia="微软雅黑" w:cs="微软雅黑"/>
          <w:b w:val="0"/>
          <w:i w:val="0"/>
          <w:caps w:val="0"/>
          <w:color w:val="000000"/>
          <w:spacing w:val="0"/>
          <w:sz w:val="32"/>
          <w:szCs w:val="32"/>
          <w:shd w:val="clear" w:fill="FFFFFF"/>
        </w:rPr>
        <w:t>身体健康，符合招聘岗位工作要求。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4.</w:t>
      </w:r>
      <w:r>
        <w:rPr>
          <w:rFonts w:hint="eastAsia" w:ascii="微软雅黑" w:hAnsi="微软雅黑" w:eastAsia="微软雅黑" w:cs="微软雅黑"/>
          <w:b w:val="0"/>
          <w:i w:val="0"/>
          <w:caps w:val="0"/>
          <w:color w:val="000000"/>
          <w:spacing w:val="0"/>
          <w:sz w:val="32"/>
          <w:szCs w:val="32"/>
          <w:shd w:val="clear" w:fill="FFFFFF"/>
        </w:rPr>
        <w:t>县域属地农村生源优先。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5.</w:t>
      </w:r>
      <w:r>
        <w:rPr>
          <w:rFonts w:hint="eastAsia" w:ascii="微软雅黑" w:hAnsi="微软雅黑" w:eastAsia="微软雅黑" w:cs="微软雅黑"/>
          <w:b w:val="0"/>
          <w:i w:val="0"/>
          <w:caps w:val="0"/>
          <w:color w:val="000000"/>
          <w:spacing w:val="0"/>
          <w:sz w:val="32"/>
          <w:szCs w:val="32"/>
          <w:shd w:val="clear" w:fill="FFFFFF"/>
        </w:rPr>
        <w:t>专科生年龄一般不超过</w:t>
      </w:r>
      <w:r>
        <w:rPr>
          <w:rFonts w:hint="default" w:ascii="Microsoft Sans Serif" w:hAnsi="Microsoft Sans Serif" w:eastAsia="Microsoft Sans Serif" w:cs="Microsoft Sans Serif"/>
          <w:b w:val="0"/>
          <w:i w:val="0"/>
          <w:caps w:val="0"/>
          <w:color w:val="000000"/>
          <w:spacing w:val="0"/>
          <w:sz w:val="32"/>
          <w:szCs w:val="32"/>
          <w:shd w:val="clear" w:fill="FFFFFF"/>
        </w:rPr>
        <w:t>23</w:t>
      </w:r>
      <w:r>
        <w:rPr>
          <w:rFonts w:hint="eastAsia" w:ascii="微软雅黑" w:hAnsi="微软雅黑" w:eastAsia="微软雅黑" w:cs="微软雅黑"/>
          <w:b w:val="0"/>
          <w:i w:val="0"/>
          <w:caps w:val="0"/>
          <w:color w:val="000000"/>
          <w:spacing w:val="0"/>
          <w:sz w:val="32"/>
          <w:szCs w:val="32"/>
          <w:shd w:val="clear" w:fill="FFFFFF"/>
        </w:rPr>
        <w:t>周岁、本科生不超过</w:t>
      </w:r>
      <w:r>
        <w:rPr>
          <w:rFonts w:hint="default" w:ascii="Microsoft Sans Serif" w:hAnsi="Microsoft Sans Serif" w:eastAsia="Microsoft Sans Serif" w:cs="Microsoft Sans Serif"/>
          <w:b w:val="0"/>
          <w:i w:val="0"/>
          <w:caps w:val="0"/>
          <w:color w:val="000000"/>
          <w:spacing w:val="0"/>
          <w:sz w:val="32"/>
          <w:szCs w:val="32"/>
          <w:shd w:val="clear" w:fill="FFFFFF"/>
        </w:rPr>
        <w:t>25</w:t>
      </w:r>
      <w:r>
        <w:rPr>
          <w:rFonts w:hint="eastAsia" w:ascii="微软雅黑" w:hAnsi="微软雅黑" w:eastAsia="微软雅黑" w:cs="微软雅黑"/>
          <w:b w:val="0"/>
          <w:i w:val="0"/>
          <w:caps w:val="0"/>
          <w:color w:val="000000"/>
          <w:spacing w:val="0"/>
          <w:sz w:val="32"/>
          <w:szCs w:val="32"/>
          <w:shd w:val="clear" w:fill="FFFFFF"/>
        </w:rPr>
        <w:t>周岁，毕业生年龄计算截止时间为</w:t>
      </w:r>
      <w:r>
        <w:rPr>
          <w:rFonts w:hint="default" w:ascii="Microsoft Sans Serif" w:hAnsi="Microsoft Sans Serif" w:eastAsia="Microsoft Sans Serif" w:cs="Microsoft Sans Serif"/>
          <w:b w:val="0"/>
          <w:i w:val="0"/>
          <w:caps w:val="0"/>
          <w:color w:val="000000"/>
          <w:spacing w:val="0"/>
          <w:sz w:val="32"/>
          <w:szCs w:val="32"/>
          <w:shd w:val="clear" w:fill="FFFFFF"/>
        </w:rPr>
        <w:t>2021</w:t>
      </w:r>
      <w:r>
        <w:rPr>
          <w:rFonts w:hint="eastAsia" w:ascii="微软雅黑" w:hAnsi="微软雅黑" w:eastAsia="微软雅黑" w:cs="微软雅黑"/>
          <w:b w:val="0"/>
          <w:i w:val="0"/>
          <w:caps w:val="0"/>
          <w:color w:val="000000"/>
          <w:spacing w:val="0"/>
          <w:sz w:val="32"/>
          <w:szCs w:val="32"/>
          <w:shd w:val="clear" w:fill="FFFFFF"/>
        </w:rPr>
        <w:t>年</w:t>
      </w:r>
      <w:r>
        <w:rPr>
          <w:rFonts w:hint="default" w:ascii="Microsoft Sans Serif" w:hAnsi="Microsoft Sans Serif" w:eastAsia="Microsoft Sans Serif" w:cs="Microsoft Sans Serif"/>
          <w:b w:val="0"/>
          <w:i w:val="0"/>
          <w:caps w:val="0"/>
          <w:color w:val="000000"/>
          <w:spacing w:val="0"/>
          <w:sz w:val="32"/>
          <w:szCs w:val="32"/>
          <w:shd w:val="clear" w:fill="FFFFFF"/>
        </w:rPr>
        <w:t>6</w:t>
      </w:r>
      <w:r>
        <w:rPr>
          <w:rFonts w:hint="eastAsia" w:ascii="微软雅黑" w:hAnsi="微软雅黑" w:eastAsia="微软雅黑" w:cs="微软雅黑"/>
          <w:b w:val="0"/>
          <w:i w:val="0"/>
          <w:caps w:val="0"/>
          <w:color w:val="000000"/>
          <w:spacing w:val="0"/>
          <w:sz w:val="32"/>
          <w:szCs w:val="32"/>
          <w:shd w:val="clear" w:fill="FFFFFF"/>
        </w:rPr>
        <w:t>月</w:t>
      </w:r>
      <w:r>
        <w:rPr>
          <w:rFonts w:hint="default" w:ascii="Microsoft Sans Serif" w:hAnsi="Microsoft Sans Serif" w:eastAsia="Microsoft Sans Serif" w:cs="Microsoft Sans Serif"/>
          <w:b w:val="0"/>
          <w:i w:val="0"/>
          <w:caps w:val="0"/>
          <w:color w:val="000000"/>
          <w:spacing w:val="0"/>
          <w:sz w:val="32"/>
          <w:szCs w:val="32"/>
          <w:shd w:val="clear" w:fill="FFFFFF"/>
        </w:rPr>
        <w:t>30</w:t>
      </w:r>
      <w:r>
        <w:rPr>
          <w:rFonts w:hint="eastAsia" w:ascii="微软雅黑" w:hAnsi="微软雅黑" w:eastAsia="微软雅黑" w:cs="微软雅黑"/>
          <w:b w:val="0"/>
          <w:i w:val="0"/>
          <w:caps w:val="0"/>
          <w:color w:val="000000"/>
          <w:spacing w:val="0"/>
          <w:sz w:val="32"/>
          <w:szCs w:val="32"/>
          <w:shd w:val="clear" w:fill="FFFFFF"/>
        </w:rPr>
        <w:t>日。条件优秀或愿意赴艰苦边远地区供电所工作的，年龄可适当放宽。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b/>
          <w:i w:val="0"/>
          <w:caps w:val="0"/>
          <w:color w:val="000000"/>
          <w:spacing w:val="0"/>
          <w:sz w:val="32"/>
          <w:szCs w:val="32"/>
          <w:shd w:val="clear" w:fill="FFFFFF"/>
        </w:rPr>
        <w:t>二、招聘计划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i w:val="0"/>
          <w:caps w:val="0"/>
          <w:color w:val="000000"/>
          <w:spacing w:val="0"/>
          <w:sz w:val="32"/>
          <w:szCs w:val="32"/>
          <w:shd w:val="clear" w:fill="FFFFFF"/>
        </w:rPr>
        <w:t>招聘</w:t>
      </w:r>
      <w:r>
        <w:rPr>
          <w:rFonts w:hint="default" w:ascii="Microsoft Sans Serif" w:hAnsi="Microsoft Sans Serif" w:eastAsia="Microsoft Sans Serif" w:cs="Microsoft Sans Serif"/>
          <w:b/>
          <w:i w:val="0"/>
          <w:caps w:val="0"/>
          <w:color w:val="000000"/>
          <w:spacing w:val="0"/>
          <w:sz w:val="32"/>
          <w:szCs w:val="32"/>
          <w:shd w:val="clear" w:fill="FFFFFF"/>
        </w:rPr>
        <w:t>21</w:t>
      </w:r>
      <w:r>
        <w:rPr>
          <w:rFonts w:hint="eastAsia" w:ascii="微软雅黑" w:hAnsi="微软雅黑" w:eastAsia="微软雅黑" w:cs="微软雅黑"/>
          <w:b/>
          <w:i w:val="0"/>
          <w:caps w:val="0"/>
          <w:color w:val="000000"/>
          <w:spacing w:val="0"/>
          <w:sz w:val="32"/>
          <w:szCs w:val="32"/>
          <w:shd w:val="clear" w:fill="FFFFFF"/>
        </w:rPr>
        <w:t>人左右，招聘计划见下表。</w:t>
      </w:r>
    </w:p>
    <w:tbl>
      <w:tblPr>
        <w:tblStyle w:val="4"/>
        <w:tblW w:w="7695" w:type="dxa"/>
        <w:tblInd w:w="0" w:type="dxa"/>
        <w:shd w:val="clear" w:color="auto" w:fill="FFFFFF"/>
        <w:tblLayout w:type="fixed"/>
        <w:tblCellMar>
          <w:top w:w="0" w:type="dxa"/>
          <w:left w:w="0" w:type="dxa"/>
          <w:bottom w:w="0" w:type="dxa"/>
          <w:right w:w="0" w:type="dxa"/>
        </w:tblCellMar>
      </w:tblPr>
      <w:tblGrid>
        <w:gridCol w:w="930"/>
        <w:gridCol w:w="5235"/>
        <w:gridCol w:w="1530"/>
      </w:tblGrid>
      <w:tr>
        <w:tblPrEx>
          <w:shd w:val="clear" w:color="auto" w:fill="FFFFFF"/>
          <w:tblLayout w:type="fixed"/>
        </w:tblPrEx>
        <w:trPr>
          <w:trHeight w:val="270" w:hRule="atLeast"/>
        </w:trPr>
        <w:tc>
          <w:tcPr>
            <w:tcW w:w="9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i w:val="0"/>
                <w:caps w:val="0"/>
                <w:color w:val="000000"/>
                <w:spacing w:val="0"/>
                <w:sz w:val="22"/>
                <w:szCs w:val="22"/>
              </w:rPr>
              <w:t>序号</w:t>
            </w:r>
          </w:p>
        </w:tc>
        <w:tc>
          <w:tcPr>
            <w:tcW w:w="52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i w:val="0"/>
                <w:caps w:val="0"/>
                <w:color w:val="000000"/>
                <w:spacing w:val="0"/>
                <w:sz w:val="22"/>
                <w:szCs w:val="22"/>
              </w:rPr>
              <w:t>单位名称</w:t>
            </w:r>
          </w:p>
        </w:tc>
        <w:tc>
          <w:tcPr>
            <w:tcW w:w="15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i w:val="0"/>
                <w:caps w:val="0"/>
                <w:color w:val="000000"/>
                <w:spacing w:val="0"/>
                <w:sz w:val="22"/>
                <w:szCs w:val="22"/>
              </w:rPr>
              <w:t>招聘计划</w:t>
            </w:r>
          </w:p>
        </w:tc>
      </w:tr>
      <w:tr>
        <w:tblPrEx>
          <w:tblLayout w:type="fixed"/>
          <w:tblCellMar>
            <w:top w:w="0" w:type="dxa"/>
            <w:left w:w="0" w:type="dxa"/>
            <w:bottom w:w="0" w:type="dxa"/>
            <w:right w:w="0" w:type="dxa"/>
          </w:tblCellMar>
        </w:tblPrEx>
        <w:trPr>
          <w:trHeight w:val="270" w:hRule="atLeast"/>
        </w:trPr>
        <w:tc>
          <w:tcPr>
            <w:tcW w:w="930" w:type="dxa"/>
            <w:tcBorders>
              <w:top w:val="single" w:color="000000" w:sz="8" w:space="0"/>
              <w:left w:val="single" w:color="000000" w:sz="8" w:space="0"/>
              <w:bottom w:val="single" w:color="000000" w:sz="8" w:space="0"/>
              <w:right w:val="single" w:color="000000" w:sz="8" w:space="0"/>
            </w:tcBorders>
            <w:shd w:val="clear" w:color="auto" w:fill="F1F1F1"/>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lang w:eastAsia="zh-CN"/>
              </w:rPr>
            </w:pPr>
            <w:r>
              <w:rPr>
                <w:rFonts w:hint="eastAsia" w:ascii="宋体" w:hAnsi="宋体" w:eastAsia="宋体" w:cs="宋体"/>
                <w:b w:val="0"/>
                <w:i w:val="0"/>
                <w:caps w:val="0"/>
                <w:color w:val="000000"/>
                <w:spacing w:val="0"/>
                <w:sz w:val="22"/>
                <w:szCs w:val="22"/>
                <w:lang w:val="en-US" w:eastAsia="zh-CN"/>
              </w:rPr>
              <w:t>1</w:t>
            </w:r>
          </w:p>
        </w:tc>
        <w:tc>
          <w:tcPr>
            <w:tcW w:w="5235" w:type="dxa"/>
            <w:tcBorders>
              <w:top w:val="single" w:color="000000" w:sz="8" w:space="0"/>
              <w:left w:val="single" w:color="000000" w:sz="8" w:space="0"/>
              <w:bottom w:val="single" w:color="000000" w:sz="8" w:space="0"/>
              <w:right w:val="single" w:color="000000" w:sz="8" w:space="0"/>
            </w:tcBorders>
            <w:shd w:val="clear" w:color="auto" w:fill="F1F1F1"/>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2"/>
                <w:szCs w:val="22"/>
              </w:rPr>
              <w:t>随州三新供电服务有限公司</w:t>
            </w:r>
          </w:p>
        </w:tc>
        <w:tc>
          <w:tcPr>
            <w:tcW w:w="1530" w:type="dxa"/>
            <w:tcBorders>
              <w:top w:val="single" w:color="000000" w:sz="8" w:space="0"/>
              <w:left w:val="single" w:color="000000" w:sz="8" w:space="0"/>
              <w:bottom w:val="single" w:color="000000" w:sz="8" w:space="0"/>
              <w:right w:val="single" w:color="000000" w:sz="8" w:space="0"/>
            </w:tcBorders>
            <w:shd w:val="clear" w:color="auto" w:fill="F1F1F1"/>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2"/>
                <w:szCs w:val="22"/>
              </w:rPr>
              <w:t>21</w:t>
            </w:r>
          </w:p>
        </w:tc>
      </w:tr>
      <w:tr>
        <w:tblPrEx>
          <w:tblLayout w:type="fixed"/>
          <w:tblCellMar>
            <w:top w:w="0" w:type="dxa"/>
            <w:left w:w="0" w:type="dxa"/>
            <w:bottom w:w="0" w:type="dxa"/>
            <w:right w:w="0" w:type="dxa"/>
          </w:tblCellMar>
        </w:tblPrEx>
        <w:trPr>
          <w:trHeight w:val="270" w:hRule="atLeast"/>
        </w:trPr>
        <w:tc>
          <w:tcPr>
            <w:tcW w:w="9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2"/>
                <w:szCs w:val="22"/>
              </w:rPr>
              <w:t>1.1　</w:t>
            </w:r>
          </w:p>
        </w:tc>
        <w:tc>
          <w:tcPr>
            <w:tcW w:w="52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2"/>
                <w:szCs w:val="22"/>
              </w:rPr>
              <w:t>随州三新供电服务有限公司随县分公司</w:t>
            </w:r>
          </w:p>
        </w:tc>
        <w:tc>
          <w:tcPr>
            <w:tcW w:w="15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2"/>
                <w:szCs w:val="22"/>
              </w:rPr>
              <w:t>10</w:t>
            </w:r>
          </w:p>
        </w:tc>
      </w:tr>
      <w:tr>
        <w:tblPrEx>
          <w:tblLayout w:type="fixed"/>
          <w:tblCellMar>
            <w:top w:w="0" w:type="dxa"/>
            <w:left w:w="0" w:type="dxa"/>
            <w:bottom w:w="0" w:type="dxa"/>
            <w:right w:w="0" w:type="dxa"/>
          </w:tblCellMar>
        </w:tblPrEx>
        <w:trPr>
          <w:trHeight w:val="270" w:hRule="atLeast"/>
        </w:trPr>
        <w:tc>
          <w:tcPr>
            <w:tcW w:w="9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2"/>
                <w:szCs w:val="22"/>
              </w:rPr>
              <w:t>1.2　</w:t>
            </w:r>
          </w:p>
        </w:tc>
        <w:tc>
          <w:tcPr>
            <w:tcW w:w="52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2"/>
                <w:szCs w:val="22"/>
              </w:rPr>
              <w:t>随州三新供电服务有限公司广水分公司</w:t>
            </w:r>
          </w:p>
        </w:tc>
        <w:tc>
          <w:tcPr>
            <w:tcW w:w="15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2"/>
                <w:szCs w:val="22"/>
              </w:rPr>
              <w:t>11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28"/>
          <w:szCs w:val="28"/>
          <w:shd w:val="clear" w:fill="FFFFFF"/>
        </w:rPr>
        <w:t>备注：招聘计划为暂定，结合上级批复和第一批招聘到岗情况确定。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0" w:right="0" w:firstLine="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b/>
          <w:i w:val="0"/>
          <w:caps w:val="0"/>
          <w:color w:val="000000"/>
          <w:spacing w:val="0"/>
          <w:sz w:val="32"/>
          <w:szCs w:val="32"/>
          <w:shd w:val="clear" w:fill="FFFFFF"/>
        </w:rPr>
        <w:t>三、招聘流程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both"/>
        <w:rPr>
          <w:rFonts w:hint="eastAsia" w:ascii="微软雅黑" w:hAnsi="微软雅黑" w:eastAsia="微软雅黑" w:cs="微软雅黑"/>
          <w:i w:val="0"/>
          <w:caps w:val="0"/>
          <w:color w:val="333333"/>
          <w:spacing w:val="0"/>
          <w:sz w:val="21"/>
          <w:szCs w:val="21"/>
        </w:rPr>
      </w:pPr>
      <w:r>
        <w:rPr>
          <w:rFonts w:ascii="楷体" w:hAnsi="楷体" w:eastAsia="楷体" w:cs="楷体"/>
          <w:b/>
          <w:i w:val="0"/>
          <w:caps w:val="0"/>
          <w:color w:val="000000"/>
          <w:spacing w:val="0"/>
          <w:sz w:val="32"/>
          <w:szCs w:val="32"/>
          <w:shd w:val="clear" w:fill="FFFFFF"/>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应聘者扫描二维码（见附件</w:t>
      </w:r>
      <w:r>
        <w:rPr>
          <w:rFonts w:hint="default" w:ascii="Microsoft Sans Serif" w:hAnsi="Microsoft Sans Serif" w:eastAsia="Microsoft Sans Serif" w:cs="Microsoft Sans Serif"/>
          <w:b w:val="0"/>
          <w:i w:val="0"/>
          <w:caps w:val="0"/>
          <w:color w:val="000000"/>
          <w:spacing w:val="0"/>
          <w:sz w:val="32"/>
          <w:szCs w:val="32"/>
          <w:shd w:val="clear" w:fill="FFFFFF"/>
        </w:rPr>
        <w:t>2</w:t>
      </w:r>
      <w:r>
        <w:rPr>
          <w:rFonts w:hint="eastAsia" w:ascii="微软雅黑" w:hAnsi="微软雅黑" w:eastAsia="微软雅黑" w:cs="微软雅黑"/>
          <w:b w:val="0"/>
          <w:i w:val="0"/>
          <w:caps w:val="0"/>
          <w:color w:val="000000"/>
          <w:spacing w:val="0"/>
          <w:sz w:val="32"/>
          <w:szCs w:val="32"/>
          <w:shd w:val="clear" w:fill="FFFFFF"/>
        </w:rPr>
        <w:t>），按要求完成信息填报，上传附件。报名时间为</w:t>
      </w:r>
      <w:r>
        <w:rPr>
          <w:rFonts w:hint="default" w:ascii="Microsoft Sans Serif" w:hAnsi="Microsoft Sans Serif" w:eastAsia="Microsoft Sans Serif" w:cs="Microsoft Sans Serif"/>
          <w:b w:val="0"/>
          <w:i w:val="0"/>
          <w:caps w:val="0"/>
          <w:color w:val="000000"/>
          <w:spacing w:val="0"/>
          <w:sz w:val="32"/>
          <w:szCs w:val="32"/>
          <w:shd w:val="clear" w:fill="FFFFFF"/>
        </w:rPr>
        <w:t>2021</w:t>
      </w:r>
      <w:r>
        <w:rPr>
          <w:rFonts w:hint="eastAsia" w:ascii="微软雅黑" w:hAnsi="微软雅黑" w:eastAsia="微软雅黑" w:cs="微软雅黑"/>
          <w:b w:val="0"/>
          <w:i w:val="0"/>
          <w:caps w:val="0"/>
          <w:color w:val="000000"/>
          <w:spacing w:val="0"/>
          <w:sz w:val="32"/>
          <w:szCs w:val="32"/>
          <w:shd w:val="clear" w:fill="FFFFFF"/>
        </w:rPr>
        <w:t>年</w:t>
      </w:r>
      <w:r>
        <w:rPr>
          <w:rFonts w:hint="default" w:ascii="Microsoft Sans Serif" w:hAnsi="Microsoft Sans Serif" w:eastAsia="Microsoft Sans Serif" w:cs="Microsoft Sans Serif"/>
          <w:b w:val="0"/>
          <w:i w:val="0"/>
          <w:caps w:val="0"/>
          <w:color w:val="000000"/>
          <w:spacing w:val="0"/>
          <w:sz w:val="32"/>
          <w:szCs w:val="32"/>
          <w:shd w:val="clear" w:fill="FFFFFF"/>
        </w:rPr>
        <w:t>7</w:t>
      </w:r>
      <w:r>
        <w:rPr>
          <w:rFonts w:hint="eastAsia" w:ascii="微软雅黑" w:hAnsi="微软雅黑" w:eastAsia="微软雅黑" w:cs="微软雅黑"/>
          <w:b w:val="0"/>
          <w:i w:val="0"/>
          <w:caps w:val="0"/>
          <w:color w:val="000000"/>
          <w:spacing w:val="0"/>
          <w:sz w:val="32"/>
          <w:szCs w:val="32"/>
          <w:shd w:val="clear" w:fill="FFFFFF"/>
        </w:rPr>
        <w:t>月</w:t>
      </w:r>
      <w:r>
        <w:rPr>
          <w:rFonts w:hint="default" w:ascii="Microsoft Sans Serif" w:hAnsi="Microsoft Sans Serif" w:eastAsia="Microsoft Sans Serif" w:cs="Microsoft Sans Serif"/>
          <w:b w:val="0"/>
          <w:i w:val="0"/>
          <w:caps w:val="0"/>
          <w:color w:val="000000"/>
          <w:spacing w:val="0"/>
          <w:sz w:val="32"/>
          <w:szCs w:val="32"/>
          <w:shd w:val="clear" w:fill="FFFFFF"/>
        </w:rPr>
        <w:t>14</w:t>
      </w:r>
      <w:r>
        <w:rPr>
          <w:rFonts w:hint="eastAsia" w:ascii="微软雅黑" w:hAnsi="微软雅黑" w:eastAsia="微软雅黑" w:cs="微软雅黑"/>
          <w:b w:val="0"/>
          <w:i w:val="0"/>
          <w:caps w:val="0"/>
          <w:color w:val="000000"/>
          <w:spacing w:val="0"/>
          <w:sz w:val="32"/>
          <w:szCs w:val="32"/>
          <w:shd w:val="clear" w:fill="FFFFFF"/>
        </w:rPr>
        <w:t>日至</w:t>
      </w:r>
      <w:r>
        <w:rPr>
          <w:rFonts w:hint="default" w:ascii="Microsoft Sans Serif" w:hAnsi="Microsoft Sans Serif" w:eastAsia="Microsoft Sans Serif" w:cs="Microsoft Sans Serif"/>
          <w:b w:val="0"/>
          <w:i w:val="0"/>
          <w:caps w:val="0"/>
          <w:color w:val="000000"/>
          <w:spacing w:val="0"/>
          <w:sz w:val="32"/>
          <w:szCs w:val="32"/>
          <w:shd w:val="clear" w:fill="FFFFFF"/>
        </w:rPr>
        <w:t>2021</w:t>
      </w:r>
      <w:r>
        <w:rPr>
          <w:rFonts w:hint="eastAsia" w:ascii="微软雅黑" w:hAnsi="微软雅黑" w:eastAsia="微软雅黑" w:cs="微软雅黑"/>
          <w:b w:val="0"/>
          <w:i w:val="0"/>
          <w:caps w:val="0"/>
          <w:color w:val="000000"/>
          <w:spacing w:val="0"/>
          <w:sz w:val="32"/>
          <w:szCs w:val="32"/>
          <w:shd w:val="clear" w:fill="FFFFFF"/>
        </w:rPr>
        <w:t>年</w:t>
      </w:r>
      <w:r>
        <w:rPr>
          <w:rFonts w:hint="default" w:ascii="Microsoft Sans Serif" w:hAnsi="Microsoft Sans Serif" w:eastAsia="Microsoft Sans Serif" w:cs="Microsoft Sans Serif"/>
          <w:b w:val="0"/>
          <w:i w:val="0"/>
          <w:caps w:val="0"/>
          <w:color w:val="000000"/>
          <w:spacing w:val="0"/>
          <w:sz w:val="32"/>
          <w:szCs w:val="32"/>
          <w:shd w:val="clear" w:fill="FFFFFF"/>
        </w:rPr>
        <w:t>7</w:t>
      </w:r>
      <w:r>
        <w:rPr>
          <w:rFonts w:hint="eastAsia" w:ascii="微软雅黑" w:hAnsi="微软雅黑" w:eastAsia="微软雅黑" w:cs="微软雅黑"/>
          <w:b w:val="0"/>
          <w:i w:val="0"/>
          <w:caps w:val="0"/>
          <w:color w:val="000000"/>
          <w:spacing w:val="0"/>
          <w:sz w:val="32"/>
          <w:szCs w:val="32"/>
          <w:shd w:val="clear" w:fill="FFFFFF"/>
        </w:rPr>
        <w:t>月</w:t>
      </w:r>
      <w:r>
        <w:rPr>
          <w:rFonts w:hint="default" w:ascii="Microsoft Sans Serif" w:hAnsi="Microsoft Sans Serif" w:eastAsia="Microsoft Sans Serif" w:cs="Microsoft Sans Serif"/>
          <w:b w:val="0"/>
          <w:i w:val="0"/>
          <w:caps w:val="0"/>
          <w:color w:val="000000"/>
          <w:spacing w:val="0"/>
          <w:sz w:val="32"/>
          <w:szCs w:val="32"/>
          <w:shd w:val="clear" w:fill="FFFFFF"/>
        </w:rPr>
        <w:t>29</w:t>
      </w:r>
      <w:r>
        <w:rPr>
          <w:rFonts w:hint="eastAsia" w:ascii="微软雅黑" w:hAnsi="微软雅黑" w:eastAsia="微软雅黑" w:cs="微软雅黑"/>
          <w:b w:val="0"/>
          <w:i w:val="0"/>
          <w:caps w:val="0"/>
          <w:color w:val="000000"/>
          <w:spacing w:val="0"/>
          <w:sz w:val="32"/>
          <w:szCs w:val="32"/>
          <w:shd w:val="clear" w:fill="FFFFFF"/>
        </w:rPr>
        <w:t>日</w:t>
      </w:r>
      <w:r>
        <w:rPr>
          <w:rFonts w:hint="default" w:ascii="Microsoft Sans Serif" w:hAnsi="Microsoft Sans Serif" w:eastAsia="Microsoft Sans Serif" w:cs="Microsoft Sans Serif"/>
          <w:b w:val="0"/>
          <w:i w:val="0"/>
          <w:caps w:val="0"/>
          <w:color w:val="000000"/>
          <w:spacing w:val="0"/>
          <w:sz w:val="32"/>
          <w:szCs w:val="32"/>
          <w:shd w:val="clear" w:fill="FFFFFF"/>
        </w:rPr>
        <w:t>24:00</w:t>
      </w:r>
      <w:r>
        <w:rPr>
          <w:rFonts w:hint="eastAsia" w:ascii="微软雅黑" w:hAnsi="微软雅黑" w:eastAsia="微软雅黑" w:cs="微软雅黑"/>
          <w:b w:val="0"/>
          <w:i w:val="0"/>
          <w:caps w:val="0"/>
          <w:color w:val="000000"/>
          <w:spacing w:val="0"/>
          <w:sz w:val="32"/>
          <w:szCs w:val="32"/>
          <w:shd w:val="clear" w:fill="FFFFFF"/>
        </w:rPr>
        <w:t>，如需延长报名时间，另行通知。建议报名志愿优先选择属地单位。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b/>
          <w:i w:val="0"/>
          <w:caps w:val="0"/>
          <w:color w:val="000000"/>
          <w:spacing w:val="0"/>
          <w:sz w:val="32"/>
          <w:szCs w:val="32"/>
          <w:shd w:val="clear" w:fill="FFFFFF"/>
        </w:rPr>
        <w:t>（二）资格审核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公司对报名人员信息进行审核，筛选初审合格人员。简历筛选原则上属地优先，综合考虑招聘计划、岗位需求、毕业院校、所学专业、学历层次、在校成绩等因素。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线上资格审核通过后，在武汉电力职业技术学院参加现场资格审核，发放准考证。应聘人员现场资格审核需要准备的材料包括户口簿、学籍验证报告、英语等级证、计算机等级证、其他各类证书等。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现场资格审核重点审查应聘人员个人信息与报名信息是否一致，包括个人身份信息、户籍信息、学籍信息及相关资格认证信息等；审查应聘人员是否符合所需岗位的专业和年龄要求、所持各类证书证件是否真实有效、各类材料是否真实完整；学籍学历必须通过学信网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现场资格审核时间以正式通知为准。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b/>
          <w:i w:val="0"/>
          <w:caps w:val="0"/>
          <w:color w:val="000000"/>
          <w:spacing w:val="0"/>
          <w:sz w:val="32"/>
          <w:szCs w:val="32"/>
          <w:shd w:val="clear" w:fill="FFFFFF"/>
        </w:rPr>
        <w:t>（三）招聘考试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供电服务职工招聘考试，分为笔试、面试和心理测评，笔试成绩占</w:t>
      </w:r>
      <w:r>
        <w:rPr>
          <w:rFonts w:hint="default" w:ascii="Microsoft Sans Serif" w:hAnsi="Microsoft Sans Serif" w:eastAsia="Microsoft Sans Serif" w:cs="Microsoft Sans Serif"/>
          <w:b w:val="0"/>
          <w:i w:val="0"/>
          <w:caps w:val="0"/>
          <w:color w:val="000000"/>
          <w:spacing w:val="0"/>
          <w:sz w:val="32"/>
          <w:szCs w:val="32"/>
          <w:shd w:val="clear" w:fill="FFFFFF"/>
        </w:rPr>
        <w:t>60</w:t>
      </w:r>
      <w:r>
        <w:rPr>
          <w:rFonts w:hint="eastAsia" w:ascii="微软雅黑" w:hAnsi="微软雅黑" w:eastAsia="微软雅黑" w:cs="微软雅黑"/>
          <w:b w:val="0"/>
          <w:i w:val="0"/>
          <w:caps w:val="0"/>
          <w:color w:val="000000"/>
          <w:spacing w:val="0"/>
          <w:sz w:val="32"/>
          <w:szCs w:val="32"/>
          <w:shd w:val="clear" w:fill="FFFFFF"/>
        </w:rPr>
        <w:t>％，面试成绩占</w:t>
      </w:r>
      <w:r>
        <w:rPr>
          <w:rFonts w:hint="default" w:ascii="Microsoft Sans Serif" w:hAnsi="Microsoft Sans Serif" w:eastAsia="Microsoft Sans Serif" w:cs="Microsoft Sans Serif"/>
          <w:b w:val="0"/>
          <w:i w:val="0"/>
          <w:caps w:val="0"/>
          <w:color w:val="000000"/>
          <w:spacing w:val="0"/>
          <w:sz w:val="32"/>
          <w:szCs w:val="32"/>
          <w:shd w:val="clear" w:fill="FFFFFF"/>
        </w:rPr>
        <w:t>40</w:t>
      </w:r>
      <w:r>
        <w:rPr>
          <w:rFonts w:hint="eastAsia" w:ascii="微软雅黑" w:hAnsi="微软雅黑" w:eastAsia="微软雅黑" w:cs="微软雅黑"/>
          <w:b w:val="0"/>
          <w:i w:val="0"/>
          <w:caps w:val="0"/>
          <w:color w:val="000000"/>
          <w:spacing w:val="0"/>
          <w:sz w:val="32"/>
          <w:szCs w:val="32"/>
          <w:shd w:val="clear" w:fill="FFFFFF"/>
        </w:rPr>
        <w:t>％，取综合成绩。各专业考试大纲见附件</w:t>
      </w:r>
      <w:r>
        <w:rPr>
          <w:rFonts w:hint="default" w:ascii="Microsoft Sans Serif" w:hAnsi="Microsoft Sans Serif" w:eastAsia="Microsoft Sans Serif" w:cs="Microsoft Sans Serif"/>
          <w:b w:val="0"/>
          <w:i w:val="0"/>
          <w:caps w:val="0"/>
          <w:color w:val="000000"/>
          <w:spacing w:val="0"/>
          <w:sz w:val="32"/>
          <w:szCs w:val="32"/>
          <w:shd w:val="clear" w:fill="FFFFFF"/>
        </w:rPr>
        <w:t>3</w:t>
      </w:r>
      <w:r>
        <w:rPr>
          <w:rFonts w:hint="eastAsia" w:ascii="微软雅黑" w:hAnsi="微软雅黑" w:eastAsia="微软雅黑" w:cs="微软雅黑"/>
          <w:b w:val="0"/>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i w:val="0"/>
          <w:caps w:val="0"/>
          <w:color w:val="000000"/>
          <w:spacing w:val="0"/>
          <w:sz w:val="32"/>
          <w:szCs w:val="32"/>
          <w:shd w:val="clear" w:fill="FFFFFF"/>
        </w:rPr>
        <w:t>1.</w:t>
      </w:r>
      <w:r>
        <w:rPr>
          <w:rFonts w:hint="eastAsia" w:ascii="微软雅黑" w:hAnsi="微软雅黑" w:eastAsia="微软雅黑" w:cs="微软雅黑"/>
          <w:b/>
          <w:i w:val="0"/>
          <w:caps w:val="0"/>
          <w:color w:val="000000"/>
          <w:spacing w:val="0"/>
          <w:sz w:val="32"/>
          <w:szCs w:val="32"/>
          <w:shd w:val="clear" w:fill="FFFFFF"/>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i w:val="0"/>
          <w:caps w:val="0"/>
          <w:color w:val="000000"/>
          <w:spacing w:val="0"/>
          <w:sz w:val="32"/>
          <w:szCs w:val="32"/>
          <w:shd w:val="clear" w:fill="FFFFFF"/>
        </w:rPr>
        <w:t>笔试时间待定。笔试分电工类、非电工类两类，</w:t>
      </w:r>
      <w:r>
        <w:rPr>
          <w:rFonts w:hint="eastAsia" w:ascii="微软雅黑" w:hAnsi="微软雅黑" w:eastAsia="微软雅黑" w:cs="微软雅黑"/>
          <w:b w:val="0"/>
          <w:i w:val="0"/>
          <w:caps w:val="0"/>
          <w:color w:val="000000"/>
          <w:spacing w:val="0"/>
          <w:sz w:val="32"/>
          <w:szCs w:val="32"/>
          <w:shd w:val="clear" w:fill="FFFFFF"/>
        </w:rPr>
        <w:t>采取闭卷方式进行。考试地点：武汉电力职业技术学院（地址：武汉市洪山区珞喻路</w:t>
      </w:r>
      <w:r>
        <w:rPr>
          <w:rFonts w:hint="default" w:ascii="Microsoft Sans Serif" w:hAnsi="Microsoft Sans Serif" w:eastAsia="Microsoft Sans Serif" w:cs="Microsoft Sans Serif"/>
          <w:b w:val="0"/>
          <w:i w:val="0"/>
          <w:caps w:val="0"/>
          <w:color w:val="000000"/>
          <w:spacing w:val="0"/>
          <w:sz w:val="32"/>
          <w:szCs w:val="32"/>
          <w:shd w:val="clear" w:fill="FFFFFF"/>
        </w:rPr>
        <w:t>189</w:t>
      </w:r>
      <w:r>
        <w:rPr>
          <w:rFonts w:hint="eastAsia" w:ascii="微软雅黑" w:hAnsi="微软雅黑" w:eastAsia="微软雅黑" w:cs="微软雅黑"/>
          <w:b w:val="0"/>
          <w:i w:val="0"/>
          <w:caps w:val="0"/>
          <w:color w:val="000000"/>
          <w:spacing w:val="0"/>
          <w:sz w:val="32"/>
          <w:szCs w:val="32"/>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i w:val="0"/>
          <w:caps w:val="0"/>
          <w:color w:val="000000"/>
          <w:spacing w:val="0"/>
          <w:sz w:val="32"/>
          <w:szCs w:val="32"/>
          <w:shd w:val="clear" w:fill="FFFFFF"/>
        </w:rPr>
        <w:t>2.</w:t>
      </w:r>
      <w:r>
        <w:rPr>
          <w:rFonts w:hint="eastAsia" w:ascii="微软雅黑" w:hAnsi="微软雅黑" w:eastAsia="微软雅黑" w:cs="微软雅黑"/>
          <w:b/>
          <w:i w:val="0"/>
          <w:caps w:val="0"/>
          <w:color w:val="000000"/>
          <w:spacing w:val="0"/>
          <w:sz w:val="32"/>
          <w:szCs w:val="32"/>
          <w:shd w:val="clear" w:fill="FFFFFF"/>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公司通过短信或电话等方式通知笔试合格人员参加面试，未入围的不再另行通知。面试时间和地点以正式通知为准。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i w:val="0"/>
          <w:caps w:val="0"/>
          <w:color w:val="000000"/>
          <w:spacing w:val="0"/>
          <w:sz w:val="32"/>
          <w:szCs w:val="32"/>
          <w:shd w:val="clear" w:fill="FFFFFF"/>
        </w:rPr>
        <w:t>3.</w:t>
      </w:r>
      <w:r>
        <w:rPr>
          <w:rFonts w:hint="eastAsia" w:ascii="微软雅黑" w:hAnsi="微软雅黑" w:eastAsia="微软雅黑" w:cs="微软雅黑"/>
          <w:b/>
          <w:i w:val="0"/>
          <w:caps w:val="0"/>
          <w:color w:val="000000"/>
          <w:spacing w:val="0"/>
          <w:sz w:val="32"/>
          <w:szCs w:val="32"/>
          <w:shd w:val="clear" w:fill="FFFFFF"/>
        </w:rPr>
        <w:t>心理测评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统一组织开展心理测评，时间和地点以正式通知为准，心理测试不合格者不予录取。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i w:val="0"/>
          <w:caps w:val="0"/>
          <w:color w:val="000000"/>
          <w:spacing w:val="0"/>
          <w:sz w:val="32"/>
          <w:szCs w:val="32"/>
          <w:shd w:val="clear" w:fill="FFFFFF"/>
        </w:rPr>
        <w:t>4.</w:t>
      </w:r>
      <w:r>
        <w:rPr>
          <w:rFonts w:hint="eastAsia" w:ascii="微软雅黑" w:hAnsi="微软雅黑" w:eastAsia="微软雅黑" w:cs="微软雅黑"/>
          <w:b/>
          <w:i w:val="0"/>
          <w:caps w:val="0"/>
          <w:color w:val="000000"/>
          <w:spacing w:val="0"/>
          <w:sz w:val="32"/>
          <w:szCs w:val="32"/>
          <w:shd w:val="clear" w:fill="FFFFFF"/>
        </w:rPr>
        <w:t>确定拟录用人选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firstLineChars="20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根据笔试、面试综合成绩，按从高分到低分顺序确定拟录用人选并公示。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因应聘人员自动放弃或被取消考试资格后出现的空缺，按同一市级供电服务公司考试成绩按从高分到低分顺位递补。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i w:val="0"/>
          <w:caps w:val="0"/>
          <w:color w:val="000000"/>
          <w:spacing w:val="0"/>
          <w:sz w:val="32"/>
          <w:szCs w:val="32"/>
          <w:shd w:val="clear" w:fill="FFFFFF"/>
        </w:rPr>
        <w:t>5.</w:t>
      </w:r>
      <w:r>
        <w:rPr>
          <w:rFonts w:hint="eastAsia" w:ascii="微软雅黑" w:hAnsi="微软雅黑" w:eastAsia="微软雅黑" w:cs="微软雅黑"/>
          <w:b/>
          <w:i w:val="0"/>
          <w:caps w:val="0"/>
          <w:color w:val="000000"/>
          <w:spacing w:val="0"/>
          <w:sz w:val="32"/>
          <w:szCs w:val="32"/>
          <w:shd w:val="clear" w:fill="FFFFFF"/>
        </w:rPr>
        <w:t>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招聘单位将组织拟录用人员体检，体检标准参照国家公务员体检标准，结合行业特点和履行岗位职责需要确定。出现体检不合格者，重新在同一市级供电服务公司应聘人员中按考试成绩从高到低顺位递补。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i w:val="0"/>
          <w:caps w:val="0"/>
          <w:color w:val="000000"/>
          <w:spacing w:val="0"/>
          <w:sz w:val="32"/>
          <w:szCs w:val="32"/>
          <w:shd w:val="clear" w:fill="FFFFFF"/>
        </w:rPr>
        <w:t>6.</w:t>
      </w:r>
      <w:r>
        <w:rPr>
          <w:rFonts w:hint="eastAsia" w:ascii="微软雅黑" w:hAnsi="微软雅黑" w:eastAsia="微软雅黑" w:cs="微软雅黑"/>
          <w:b/>
          <w:i w:val="0"/>
          <w:caps w:val="0"/>
          <w:color w:val="000000"/>
          <w:spacing w:val="0"/>
          <w:sz w:val="32"/>
          <w:szCs w:val="32"/>
          <w:shd w:val="clear" w:fill="FFFFFF"/>
        </w:rPr>
        <w:t>办理录用手续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40" w:firstLineChars="20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拟录用人员名单经决策程序后办理入职手续。拟录用人员接到录取通知后，不能在规定时间如期报到的，需提交延期报到申请，经确认审批后方可延期。逾期未报到也未办理延期手续者视为放弃录用资格，按同一市级供电服务公司考试成绩从高分到低分顺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各地市供电服务公司对信息核查无误后，与拟录用人员签订劳动合同，正式建立劳动关系。首次订立劳动合同原则上为三年，试用期为六个月。</w:t>
      </w:r>
      <w:r>
        <w:rPr>
          <w:rFonts w:hint="eastAsia" w:ascii="微软雅黑" w:hAnsi="微软雅黑" w:eastAsia="微软雅黑" w:cs="微软雅黑"/>
          <w:b/>
          <w:i w:val="0"/>
          <w:caps w:val="0"/>
          <w:color w:val="000000"/>
          <w:spacing w:val="0"/>
          <w:sz w:val="32"/>
          <w:szCs w:val="32"/>
          <w:shd w:val="clear" w:fill="FFFFFF"/>
        </w:rPr>
        <w:t>劳动合同中约定服务期条款，原则上不跨县域流动。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0" w:right="0" w:firstLine="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b/>
          <w:i w:val="0"/>
          <w:caps w:val="0"/>
          <w:color w:val="000000"/>
          <w:spacing w:val="0"/>
          <w:sz w:val="32"/>
          <w:szCs w:val="32"/>
          <w:shd w:val="clear" w:fill="FFFFFF"/>
        </w:rPr>
        <w:t>四、其他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rPr>
        <w:t>有下列情形之一的，取消应聘毕业生的考试和录用资格：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1.</w:t>
      </w:r>
      <w:r>
        <w:rPr>
          <w:rFonts w:hint="eastAsia" w:ascii="微软雅黑" w:hAnsi="微软雅黑" w:eastAsia="微软雅黑" w:cs="微软雅黑"/>
          <w:b w:val="0"/>
          <w:i w:val="0"/>
          <w:caps w:val="0"/>
          <w:color w:val="000000"/>
          <w:spacing w:val="0"/>
          <w:sz w:val="32"/>
          <w:szCs w:val="32"/>
          <w:shd w:val="clear" w:fill="FFFFFF"/>
        </w:rPr>
        <w:t>伪造、涂改学历、学位及相关资格证书、获奖证明的；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2.</w:t>
      </w:r>
      <w:r>
        <w:rPr>
          <w:rFonts w:hint="eastAsia" w:ascii="微软雅黑" w:hAnsi="微软雅黑" w:eastAsia="微软雅黑" w:cs="微软雅黑"/>
          <w:b w:val="0"/>
          <w:i w:val="0"/>
          <w:caps w:val="0"/>
          <w:color w:val="000000"/>
          <w:spacing w:val="0"/>
          <w:sz w:val="32"/>
          <w:szCs w:val="32"/>
          <w:shd w:val="clear" w:fill="FFFFFF"/>
        </w:rPr>
        <w:t>伪造教育经历，虚报在校成绩的；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3.</w:t>
      </w:r>
      <w:r>
        <w:rPr>
          <w:rFonts w:hint="eastAsia" w:ascii="微软雅黑" w:hAnsi="微软雅黑" w:eastAsia="微软雅黑" w:cs="微软雅黑"/>
          <w:b w:val="0"/>
          <w:i w:val="0"/>
          <w:caps w:val="0"/>
          <w:color w:val="000000"/>
          <w:spacing w:val="0"/>
          <w:sz w:val="32"/>
          <w:szCs w:val="32"/>
          <w:shd w:val="clear" w:fill="FFFFFF"/>
        </w:rPr>
        <w:t>在应聘考试过程中作弊的；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b w:val="0"/>
          <w:i w:val="0"/>
          <w:caps w:val="0"/>
          <w:color w:val="000000"/>
          <w:spacing w:val="0"/>
          <w:sz w:val="32"/>
          <w:szCs w:val="32"/>
          <w:shd w:val="clear" w:fill="FFFFFF"/>
        </w:rPr>
      </w:pPr>
      <w:r>
        <w:rPr>
          <w:rFonts w:hint="default" w:ascii="Microsoft Sans Serif" w:hAnsi="Microsoft Sans Serif" w:eastAsia="Microsoft Sans Serif" w:cs="Microsoft Sans Serif"/>
          <w:b w:val="0"/>
          <w:i w:val="0"/>
          <w:caps w:val="0"/>
          <w:color w:val="000000"/>
          <w:spacing w:val="0"/>
          <w:sz w:val="32"/>
          <w:szCs w:val="32"/>
          <w:shd w:val="clear" w:fill="FFFFFF"/>
        </w:rPr>
        <w:t>4.</w:t>
      </w:r>
      <w:r>
        <w:rPr>
          <w:rFonts w:hint="eastAsia" w:ascii="微软雅黑" w:hAnsi="微软雅黑" w:eastAsia="微软雅黑" w:cs="微软雅黑"/>
          <w:b w:val="0"/>
          <w:i w:val="0"/>
          <w:caps w:val="0"/>
          <w:color w:val="000000"/>
          <w:spacing w:val="0"/>
          <w:sz w:val="32"/>
          <w:szCs w:val="32"/>
          <w:shd w:val="clear" w:fill="FFFFFF"/>
        </w:rPr>
        <w:t>有其他应取消资格的情形的。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0" w:right="0" w:firstLine="0"/>
        <w:jc w:val="both"/>
        <w:rPr>
          <w:rFonts w:hint="eastAsia" w:ascii="黑体" w:hAnsi="宋体" w:eastAsia="黑体" w:cs="黑体"/>
          <w:b/>
          <w:i w:val="0"/>
          <w:caps w:val="0"/>
          <w:color w:val="000000"/>
          <w:spacing w:val="0"/>
          <w:sz w:val="32"/>
          <w:szCs w:val="32"/>
          <w:shd w:val="clear" w:fill="FFFFFF"/>
          <w:lang w:eastAsia="zh-CN"/>
        </w:rPr>
      </w:pPr>
      <w:r>
        <w:rPr>
          <w:rFonts w:hint="eastAsia" w:ascii="黑体" w:hAnsi="宋体" w:eastAsia="黑体" w:cs="黑体"/>
          <w:b/>
          <w:i w:val="0"/>
          <w:caps w:val="0"/>
          <w:color w:val="000000"/>
          <w:spacing w:val="0"/>
          <w:sz w:val="32"/>
          <w:szCs w:val="32"/>
          <w:shd w:val="clear" w:fill="FFFFFF"/>
          <w:lang w:eastAsia="zh-CN"/>
        </w:rPr>
        <w:t>五、日常管理及福利待遇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b w:val="0"/>
          <w:i w:val="0"/>
          <w:caps w:val="0"/>
          <w:color w:val="000000"/>
          <w:spacing w:val="0"/>
          <w:sz w:val="32"/>
          <w:szCs w:val="32"/>
          <w:shd w:val="clear" w:fill="FFFFFF"/>
          <w:lang w:eastAsia="zh-CN"/>
        </w:rPr>
      </w:pPr>
      <w:r>
        <w:rPr>
          <w:rFonts w:hint="eastAsia" w:ascii="微软雅黑" w:hAnsi="微软雅黑" w:eastAsia="微软雅黑" w:cs="微软雅黑"/>
          <w:b w:val="0"/>
          <w:i w:val="0"/>
          <w:caps w:val="0"/>
          <w:color w:val="000000"/>
          <w:spacing w:val="0"/>
          <w:sz w:val="32"/>
          <w:szCs w:val="32"/>
          <w:shd w:val="clear" w:fill="FFFFFF"/>
          <w:lang w:eastAsia="zh-CN"/>
        </w:rPr>
        <w:t>本单位供电服务职工实行全日制管理，福利保障齐全，待遇优，按规定购买“五险一金”，工作期间提供免费工作餐，每年组织常规职工体检，定期组织职工疗休养</w:t>
      </w:r>
      <w:r>
        <w:rPr>
          <w:rFonts w:hint="eastAsia" w:ascii="微软雅黑" w:hAnsi="微软雅黑" w:eastAsia="微软雅黑" w:cs="微软雅黑"/>
          <w:b w:val="0"/>
          <w:i w:val="0"/>
          <w:caps w:val="0"/>
          <w:color w:val="000000"/>
          <w:spacing w:val="0"/>
          <w:sz w:val="32"/>
          <w:szCs w:val="32"/>
          <w:shd w:val="clear" w:fill="FFFFFF"/>
          <w:lang w:val="en-US" w:eastAsia="zh-CN"/>
        </w:rPr>
        <w:t>等</w:t>
      </w:r>
      <w:r>
        <w:rPr>
          <w:rFonts w:hint="eastAsia" w:ascii="微软雅黑" w:hAnsi="微软雅黑" w:eastAsia="微软雅黑" w:cs="微软雅黑"/>
          <w:b w:val="0"/>
          <w:i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0" w:right="0" w:firstLine="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b/>
          <w:i w:val="0"/>
          <w:caps w:val="0"/>
          <w:color w:val="000000"/>
          <w:spacing w:val="0"/>
          <w:sz w:val="32"/>
          <w:szCs w:val="32"/>
          <w:shd w:val="clear" w:fill="FFFFFF"/>
          <w:lang w:eastAsia="zh-CN"/>
        </w:rPr>
        <w:t>六</w:t>
      </w:r>
      <w:r>
        <w:rPr>
          <w:rFonts w:hint="eastAsia" w:ascii="黑体" w:hAnsi="宋体" w:eastAsia="黑体" w:cs="黑体"/>
          <w:b/>
          <w:i w:val="0"/>
          <w:caps w:val="0"/>
          <w:color w:val="000000"/>
          <w:spacing w:val="0"/>
          <w:sz w:val="32"/>
          <w:szCs w:val="32"/>
          <w:shd w:val="clear" w:fill="FFFFFF"/>
        </w:rPr>
        <w:t>、咨询电话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eastAsia" w:ascii="Microsoft Sans Serif" w:hAnsi="Microsoft Sans Serif" w:eastAsia="宋体" w:cs="Microsoft Sans Serif"/>
          <w:b w:val="0"/>
          <w:i w:val="0"/>
          <w:caps w:val="0"/>
          <w:color w:val="000000"/>
          <w:spacing w:val="0"/>
          <w:sz w:val="32"/>
          <w:szCs w:val="32"/>
          <w:shd w:val="clear" w:fill="FFFFFF"/>
          <w:lang w:val="en-US" w:eastAsia="zh-CN"/>
        </w:rPr>
        <w:t>0722</w:t>
      </w:r>
      <w:r>
        <w:rPr>
          <w:rFonts w:hint="default" w:ascii="Microsoft Sans Serif" w:hAnsi="Microsoft Sans Serif" w:eastAsia="Microsoft Sans Serif" w:cs="Microsoft Sans Serif"/>
          <w:b w:val="0"/>
          <w:i w:val="0"/>
          <w:caps w:val="0"/>
          <w:color w:val="000000"/>
          <w:spacing w:val="0"/>
          <w:sz w:val="32"/>
          <w:szCs w:val="32"/>
          <w:shd w:val="clear" w:fill="FFFFFF"/>
        </w:rPr>
        <w:t>-</w:t>
      </w:r>
      <w:r>
        <w:rPr>
          <w:rFonts w:hint="eastAsia" w:ascii="Microsoft Sans Serif" w:hAnsi="Microsoft Sans Serif" w:eastAsia="宋体" w:cs="Microsoft Sans Serif"/>
          <w:b w:val="0"/>
          <w:i w:val="0"/>
          <w:caps w:val="0"/>
          <w:color w:val="000000"/>
          <w:spacing w:val="0"/>
          <w:sz w:val="32"/>
          <w:szCs w:val="32"/>
          <w:shd w:val="clear" w:fill="FFFFFF"/>
          <w:lang w:val="en-US" w:eastAsia="zh-CN"/>
        </w:rPr>
        <w:t>6372651/6372655</w:t>
      </w:r>
      <w:r>
        <w:rPr>
          <w:rFonts w:hint="eastAsia" w:ascii="微软雅黑" w:hAnsi="微软雅黑" w:eastAsia="微软雅黑" w:cs="微软雅黑"/>
          <w:b w:val="0"/>
          <w:i w:val="0"/>
          <w:caps w:val="0"/>
          <w:color w:val="000000"/>
          <w:spacing w:val="0"/>
          <w:sz w:val="32"/>
          <w:szCs w:val="32"/>
          <w:shd w:val="clear" w:fill="FFFFFF"/>
        </w:rPr>
        <w:t>。</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both"/>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val="0"/>
          <w:i w:val="0"/>
          <w:caps w:val="0"/>
          <w:color w:val="000000"/>
          <w:spacing w:val="0"/>
          <w:sz w:val="32"/>
          <w:szCs w:val="32"/>
          <w:shd w:val="clear" w:fill="FFFFFF"/>
          <w:lang w:eastAsia="zh-CN"/>
        </w:rPr>
        <w:t>随州</w:t>
      </w:r>
      <w:r>
        <w:rPr>
          <w:rFonts w:hint="eastAsia" w:ascii="微软雅黑" w:hAnsi="微软雅黑" w:eastAsia="微软雅黑" w:cs="微软雅黑"/>
          <w:b w:val="0"/>
          <w:i w:val="0"/>
          <w:caps w:val="0"/>
          <w:color w:val="000000"/>
          <w:spacing w:val="0"/>
          <w:sz w:val="32"/>
          <w:szCs w:val="32"/>
          <w:shd w:val="clear" w:fill="FFFFFF"/>
        </w:rPr>
        <w:t>三新供电服务有限公司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6" w:lineRule="atLeast"/>
        <w:ind w:left="0" w:right="0" w:firstLine="620"/>
        <w:jc w:val="center"/>
        <w:rPr>
          <w:rFonts w:hint="eastAsia" w:ascii="微软雅黑" w:hAnsi="微软雅黑" w:eastAsia="微软雅黑" w:cs="微软雅黑"/>
          <w:i w:val="0"/>
          <w:caps w:val="0"/>
          <w:color w:val="333333"/>
          <w:spacing w:val="0"/>
          <w:sz w:val="21"/>
          <w:szCs w:val="21"/>
        </w:rPr>
      </w:pPr>
      <w:r>
        <w:rPr>
          <w:rFonts w:hint="default" w:ascii="Microsoft Sans Serif" w:hAnsi="Microsoft Sans Serif" w:eastAsia="Microsoft Sans Serif" w:cs="Microsoft Sans Serif"/>
          <w:b w:val="0"/>
          <w:i w:val="0"/>
          <w:caps w:val="0"/>
          <w:color w:val="000000"/>
          <w:spacing w:val="0"/>
          <w:sz w:val="32"/>
          <w:szCs w:val="32"/>
          <w:shd w:val="clear" w:fill="FFFFFF"/>
        </w:rPr>
        <w:t>2021</w:t>
      </w:r>
      <w:r>
        <w:rPr>
          <w:rFonts w:hint="eastAsia" w:ascii="微软雅黑" w:hAnsi="微软雅黑" w:eastAsia="微软雅黑" w:cs="微软雅黑"/>
          <w:b w:val="0"/>
          <w:i w:val="0"/>
          <w:caps w:val="0"/>
          <w:color w:val="000000"/>
          <w:spacing w:val="0"/>
          <w:sz w:val="32"/>
          <w:szCs w:val="32"/>
          <w:shd w:val="clear" w:fill="FFFFFF"/>
        </w:rPr>
        <w:t>年</w:t>
      </w:r>
      <w:r>
        <w:rPr>
          <w:rFonts w:hint="default" w:ascii="Microsoft Sans Serif" w:hAnsi="Microsoft Sans Serif" w:eastAsia="Microsoft Sans Serif" w:cs="Microsoft Sans Serif"/>
          <w:b w:val="0"/>
          <w:i w:val="0"/>
          <w:caps w:val="0"/>
          <w:color w:val="000000"/>
          <w:spacing w:val="0"/>
          <w:sz w:val="32"/>
          <w:szCs w:val="32"/>
          <w:shd w:val="clear" w:fill="FFFFFF"/>
        </w:rPr>
        <w:t>7</w:t>
      </w:r>
      <w:r>
        <w:rPr>
          <w:rFonts w:hint="eastAsia" w:ascii="微软雅黑" w:hAnsi="微软雅黑" w:eastAsia="微软雅黑" w:cs="微软雅黑"/>
          <w:b w:val="0"/>
          <w:i w:val="0"/>
          <w:caps w:val="0"/>
          <w:color w:val="000000"/>
          <w:spacing w:val="0"/>
          <w:sz w:val="32"/>
          <w:szCs w:val="32"/>
          <w:shd w:val="clear" w:fill="FFFFFF"/>
        </w:rPr>
        <w:t>月</w:t>
      </w:r>
      <w:r>
        <w:rPr>
          <w:rFonts w:hint="default" w:ascii="Microsoft Sans Serif" w:hAnsi="Microsoft Sans Serif" w:eastAsia="Microsoft Sans Serif" w:cs="Microsoft Sans Serif"/>
          <w:b w:val="0"/>
          <w:i w:val="0"/>
          <w:caps w:val="0"/>
          <w:color w:val="000000"/>
          <w:spacing w:val="0"/>
          <w:sz w:val="32"/>
          <w:szCs w:val="32"/>
          <w:shd w:val="clear" w:fill="FFFFFF"/>
        </w:rPr>
        <w:t>1</w:t>
      </w:r>
      <w:r>
        <w:rPr>
          <w:rFonts w:hint="eastAsia" w:ascii="Microsoft Sans Serif" w:hAnsi="Microsoft Sans Serif" w:eastAsia="宋体" w:cs="Microsoft Sans Serif"/>
          <w:b w:val="0"/>
          <w:i w:val="0"/>
          <w:caps w:val="0"/>
          <w:color w:val="000000"/>
          <w:spacing w:val="0"/>
          <w:sz w:val="32"/>
          <w:szCs w:val="32"/>
          <w:shd w:val="clear" w:fill="FFFFFF"/>
          <w:lang w:val="en-US" w:eastAsia="zh-CN"/>
        </w:rPr>
        <w:t>9</w:t>
      </w:r>
      <w:r>
        <w:rPr>
          <w:rFonts w:hint="eastAsia" w:ascii="微软雅黑" w:hAnsi="微软雅黑" w:eastAsia="微软雅黑" w:cs="微软雅黑"/>
          <w:b w:val="0"/>
          <w:i w:val="0"/>
          <w:caps w:val="0"/>
          <w:color w:val="000000"/>
          <w:spacing w:val="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D0F52"/>
    <w:rsid w:val="07C4751D"/>
    <w:rsid w:val="15224F0F"/>
    <w:rsid w:val="199B424D"/>
    <w:rsid w:val="3799026A"/>
    <w:rsid w:val="3AFC129C"/>
    <w:rsid w:val="3DC301E6"/>
    <w:rsid w:val="3F6F56A5"/>
    <w:rsid w:val="45F50C74"/>
    <w:rsid w:val="47ED38DE"/>
    <w:rsid w:val="5C09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2021-07-15T09:33:00Z</dcterms:created>
  <dc:creator>Administrator</dc:creator>
  <cp:lastModifiedBy>乐琦</cp:lastModifiedBy>
  <dcterms:modified xsi:type="dcterms:W3CDTF">2021-07-19T03:08:23Z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